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51D" w:rsidRPr="00BD0652" w:rsidRDefault="00BE625F" w:rsidP="006B3FE4">
      <w:pPr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  <w:r w:rsidRPr="00BD0652">
        <w:rPr>
          <w:rFonts w:ascii="Times New Roman" w:hAnsi="Times New Roman" w:cs="Times New Roman"/>
          <w:b/>
          <w:noProof/>
          <w:color w:val="000000" w:themeColor="text1"/>
          <w:sz w:val="16"/>
          <w:szCs w:val="16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-358775</wp:posOffset>
            </wp:positionV>
            <wp:extent cx="1303020" cy="781812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ZŠ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781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451D" w:rsidRPr="00BD0652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Základní škola Havířov – Město 1. máje 10a okres Karviná, příspěvková organizace</w:t>
      </w:r>
    </w:p>
    <w:p w:rsidR="00582BDB" w:rsidRPr="00BD0652" w:rsidRDefault="007A5E2A" w:rsidP="0046451D">
      <w:pPr>
        <w:jc w:val="center"/>
        <w:rPr>
          <w:b/>
          <w:color w:val="000000" w:themeColor="text1"/>
          <w:u w:val="single"/>
        </w:rPr>
      </w:pPr>
      <w:r w:rsidRPr="00BD0652">
        <w:rPr>
          <w:b/>
          <w:color w:val="000000" w:themeColor="text1"/>
          <w:u w:val="single"/>
        </w:rPr>
        <w:t>Vnitřní řád školní družiny</w:t>
      </w:r>
    </w:p>
    <w:p w:rsidR="007A5E2A" w:rsidRPr="00BD0652" w:rsidRDefault="007A5E2A" w:rsidP="004668AF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Řád je určen žákům v ŠD, </w:t>
      </w:r>
      <w:r w:rsidR="00A35A24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pedagogům a zákonným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zástupcům žáků.</w:t>
      </w:r>
    </w:p>
    <w:p w:rsidR="007A5E2A" w:rsidRPr="00BD0652" w:rsidRDefault="007A5E2A" w:rsidP="004668AF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 xml:space="preserve">Provozní </w:t>
      </w:r>
      <w:r w:rsidR="00114F09" w:rsidRPr="00BD0652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doba:</w:t>
      </w:r>
    </w:p>
    <w:p w:rsidR="007A5E2A" w:rsidRPr="00BD0652" w:rsidRDefault="007A5E2A" w:rsidP="004668AF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Ranní provoz</w:t>
      </w:r>
      <w:r w:rsidR="00CB5A38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6:00 - 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7:</w:t>
      </w:r>
      <w:r w:rsidR="00D42ADE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4</w:t>
      </w:r>
      <w:r w:rsidR="00D16A72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5 </w:t>
      </w:r>
      <w:r w:rsidR="00230CE0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(8:45)</w:t>
      </w:r>
    </w:p>
    <w:p w:rsidR="00D16A72" w:rsidRPr="00BD0652" w:rsidRDefault="00D16A72" w:rsidP="004668AF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Odpolední provoz</w:t>
      </w:r>
      <w:r w:rsidR="00E31178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11:40</w:t>
      </w:r>
      <w:r w:rsidR="00CB5A38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- 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1</w:t>
      </w:r>
      <w:r w:rsidR="00FE5B45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6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:</w:t>
      </w:r>
      <w:r w:rsidR="00FE5B45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3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0</w:t>
      </w:r>
    </w:p>
    <w:p w:rsidR="00D16A72" w:rsidRPr="00BD0652" w:rsidRDefault="005A4CAB" w:rsidP="00A63E17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Provoz ranní ško</w:t>
      </w:r>
      <w:r w:rsidR="00A35A24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l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ní družiny</w:t>
      </w:r>
      <w:r w:rsidR="00E31178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114F09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bude zajištěn</w:t>
      </w:r>
      <w:r w:rsidR="001A10CF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ve </w:t>
      </w:r>
      <w:r w:rsidR="0069680E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dvou odděleních</w:t>
      </w:r>
      <w:r w:rsidR="001A10CF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F05F4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- </w:t>
      </w:r>
      <w:r w:rsidR="001A10CF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v suterénu </w:t>
      </w:r>
      <w:r w:rsidR="00536325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a prvním patře </w:t>
      </w:r>
      <w:r w:rsidR="001A10CF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školy.</w:t>
      </w:r>
      <w:r w:rsidR="00AB688C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Odpolední družina je umístěna v suterénu a v prvním patře. </w:t>
      </w:r>
      <w:r w:rsidR="008C5365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Nejpozdější příchod </w:t>
      </w:r>
      <w:r w:rsidR="00FE5B45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účastníků zájmového vzdělávání (dále jen „děti“)</w:t>
      </w:r>
      <w:r w:rsidR="008C5365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do ranní družiny je v 7:20 </w:t>
      </w:r>
      <w:r w:rsidR="001A10CF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hodin.</w:t>
      </w:r>
    </w:p>
    <w:p w:rsidR="003D7F59" w:rsidRPr="00BD0652" w:rsidRDefault="00D16A72" w:rsidP="00A63E17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Domácí úkoly si mohou </w:t>
      </w:r>
      <w:r w:rsidR="00FE5B45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děti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vypracovávat</w:t>
      </w:r>
      <w:r w:rsidR="005A4CAB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samostatně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v ŠD pouze s písemným </w:t>
      </w:r>
      <w:r w:rsidR="00D47651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souhlasem </w:t>
      </w:r>
      <w:r w:rsidR="00E71B48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rodičů (</w:t>
      </w:r>
      <w:r w:rsidR="009F347B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popř. ústní domluvou rodičů s </w:t>
      </w:r>
      <w:r w:rsidR="00E71B48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vychov</w:t>
      </w:r>
      <w:r w:rsidR="009F347B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atelem</w:t>
      </w:r>
      <w:r w:rsidR="00E71B48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), a to </w:t>
      </w:r>
      <w:r w:rsidR="00D47651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vždy po 15:15 hodině 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v souladu s výkonnostní křivkou dítěte. </w:t>
      </w:r>
    </w:p>
    <w:p w:rsidR="00D16A72" w:rsidRPr="00BD0652" w:rsidRDefault="008568E3" w:rsidP="00A63E17">
      <w:pPr>
        <w:pStyle w:val="Bezmezer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Provoz školní družiny o </w:t>
      </w:r>
      <w:r w:rsidR="00D16A72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vedlejších prázdninách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- rodiče si nahlásí zájem o umístění dítěte nejméně 2 týdny před danými prázdninami (viz webové stránky školy – družina – informace o umístění). </w:t>
      </w:r>
      <w:r w:rsidR="00FB14E3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Provoz o vedlejších prázdninách se bude zajišťov</w:t>
      </w:r>
      <w:r w:rsidR="00F65734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at </w:t>
      </w:r>
      <w:r w:rsidR="000C006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v případě, že bude </w:t>
      </w:r>
      <w:r w:rsidR="00F65734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p</w:t>
      </w:r>
      <w:r w:rsidR="000C006F">
        <w:rPr>
          <w:rFonts w:ascii="Times New Roman" w:hAnsi="Times New Roman" w:cs="Times New Roman"/>
          <w:color w:val="000000" w:themeColor="text1"/>
          <w:sz w:val="16"/>
          <w:szCs w:val="16"/>
        </w:rPr>
        <w:t>řihlášeno nad 10 dětí</w:t>
      </w:r>
      <w:bookmarkStart w:id="0" w:name="_GoBack"/>
      <w:bookmarkEnd w:id="0"/>
      <w:r w:rsidR="00FB14E3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D16A72" w:rsidRPr="00BD0652" w:rsidRDefault="00D16A72" w:rsidP="00A63E17">
      <w:pPr>
        <w:pStyle w:val="Bezmezer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  <w:r w:rsidRPr="00BD0652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Přihlašování a odhlašování žáků</w:t>
      </w:r>
    </w:p>
    <w:p w:rsidR="00D16A72" w:rsidRPr="00BD0652" w:rsidRDefault="00D16A72" w:rsidP="00A63E17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Umístění dítěte do ŠD není nárokové, o zařazení rozhoduje ředitelka </w:t>
      </w:r>
      <w:r w:rsidR="002B0556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školy.</w:t>
      </w:r>
      <w:r w:rsidR="002B0556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Do</w:t>
      </w:r>
      <w:r w:rsidR="008568E3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školní družiny zákonný zástupce </w:t>
      </w:r>
      <w:r w:rsidR="00CD4DB3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přihlásí své dítě na základě řádně vyplněné</w:t>
      </w:r>
      <w:r w:rsidR="00FE5B45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elektronické</w:t>
      </w:r>
      <w:r w:rsidR="00CD4DB3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Přihlášky ŠD</w:t>
      </w:r>
      <w:r w:rsidR="00FE5B45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nejpozději do 14. června 2024 a zaplatí školné na září 2024 nejpozději do 2</w:t>
      </w:r>
      <w:r w:rsidR="004C21CD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8</w:t>
      </w:r>
      <w:r w:rsidR="00FE5B45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. června 2024</w:t>
      </w:r>
      <w:r w:rsidR="00CD4DB3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.</w:t>
      </w:r>
      <w:r w:rsidR="008568E3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="00FE5B45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Školní družina je určena primárně dětem 1. – 3. třídy. </w:t>
      </w:r>
      <w:r w:rsidR="008568E3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V případě překročení kapacity školní družiny, mají přednost </w:t>
      </w:r>
      <w:r w:rsidR="0055350F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navštěvovat školní družinu </w:t>
      </w:r>
      <w:r w:rsidR="00F65734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mladší </w:t>
      </w:r>
      <w:r w:rsidR="00536325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děti</w:t>
      </w:r>
      <w:r w:rsidR="008568E3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před </w:t>
      </w:r>
      <w:r w:rsidR="004668AF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staršími</w:t>
      </w:r>
      <w:r w:rsidR="004668AF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. Odhlášení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536325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dítěte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ze ŠD se provádí písemně Odhlašovacím lístkem </w:t>
      </w:r>
      <w:r w:rsidR="00CB5A38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CD749B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možno vyzvednout u vychovatelů</w:t>
      </w:r>
      <w:r w:rsidR="00CB5A38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D16A72" w:rsidRPr="00BD0652" w:rsidRDefault="00D16A72" w:rsidP="00A63E17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Ze ŠD lze </w:t>
      </w:r>
      <w:r w:rsidR="00536325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dítě</w:t>
      </w:r>
      <w:r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vyloučit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pokud </w:t>
      </w:r>
      <w:r w:rsidR="00536325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dítě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soustavně nebo nějakým výrazným projevem porušil kázeň a pořádek</w:t>
      </w:r>
      <w:r w:rsidR="008F4FF9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, ohrožuje zdraví a bezpečnost ostatních, dlouhodobě svévolně nenavštěvuje školní družinu, nedostaví se do školní družiny bez řádně</w:t>
      </w:r>
      <w:r w:rsidR="00CB5A38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předložené omluvenky od rodičů nebo z jiných zvlášť závažných důvodů. </w:t>
      </w:r>
      <w:r w:rsidR="00CD4DB3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Z</w:t>
      </w:r>
      <w:r w:rsidR="008F4FF9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ákonný zástupce nehradí úplatu za ŠD </w:t>
      </w:r>
      <w:r w:rsidR="005A4CAB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ve stanoveném termínu </w:t>
      </w:r>
      <w:r w:rsidR="008F4FF9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nebo</w:t>
      </w:r>
      <w:r w:rsidR="00CD4DB3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za</w:t>
      </w:r>
      <w:r w:rsidR="00CB5A38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opakované pozdní úhrady úplaty.</w:t>
      </w:r>
    </w:p>
    <w:p w:rsidR="008F4FF9" w:rsidRPr="00BD0652" w:rsidRDefault="008F4FF9" w:rsidP="00A63E17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Oddělení jsou nap</w:t>
      </w:r>
      <w:r w:rsidR="00D47651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l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ňová</w:t>
      </w:r>
      <w:r w:rsidR="00F65734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na maximálně do počtu 30-ti </w:t>
      </w:r>
      <w:r w:rsidR="00536325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dětí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8F4FF9" w:rsidRPr="00BD0652" w:rsidRDefault="008F4FF9" w:rsidP="00A63E17">
      <w:pPr>
        <w:pStyle w:val="Bezmezer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  <w:r w:rsidRPr="00BD0652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Vstup do ŠD</w:t>
      </w:r>
    </w:p>
    <w:p w:rsidR="00DE0122" w:rsidRPr="00BD0652" w:rsidRDefault="00536325" w:rsidP="00A63E17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Dítě</w:t>
      </w:r>
      <w:r w:rsidR="008F4FF9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nastupuje do ŠD ihned po skončení vy</w:t>
      </w:r>
      <w:r w:rsidR="00CD749B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učování a ohlásí se vychovateli</w:t>
      </w:r>
      <w:r w:rsidR="00BC0161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Děti</w:t>
      </w:r>
      <w:r w:rsidR="00BC0161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CD749B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předává vychovateli</w:t>
      </w:r>
      <w:r w:rsidR="00F65734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třídní učitelka. Za 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dítě, které</w:t>
      </w:r>
      <w:r w:rsidR="008F4FF9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do ŠD </w:t>
      </w:r>
      <w:r w:rsidR="00900602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nenastoupí, nenese</w:t>
      </w:r>
      <w:r w:rsidR="008F4FF9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vyc</w:t>
      </w:r>
      <w:r w:rsidR="00CD749B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hovatel</w:t>
      </w:r>
      <w:r w:rsidR="00F65734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zodpovědnost. Pokud 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dítě</w:t>
      </w:r>
      <w:r w:rsidR="008F4FF9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nenastoupí do ŠD a je přítomno ve výuce, rodiče </w:t>
      </w:r>
      <w:r w:rsidR="00F65734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jej </w:t>
      </w:r>
      <w:r w:rsidR="007A3233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musí omluvit</w:t>
      </w:r>
      <w:r w:rsidR="008F4FF9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písemn</w:t>
      </w:r>
      <w:r w:rsidR="00CD749B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ě nebo osobně přímo vychovateli</w:t>
      </w:r>
      <w:r w:rsidR="00F05F4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nebo třídnímu učiteli</w:t>
      </w:r>
      <w:r w:rsidR="008F4FF9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</w:p>
    <w:p w:rsidR="00DE0122" w:rsidRPr="00BD0652" w:rsidRDefault="0069680E" w:rsidP="00A63E17">
      <w:pPr>
        <w:pStyle w:val="Bezmezer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  <w:r w:rsidRPr="00BD0652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Platba za pobyt dítěte ve školní družině</w:t>
      </w:r>
    </w:p>
    <w:p w:rsidR="0069680E" w:rsidRPr="00BD0652" w:rsidRDefault="00DE0122" w:rsidP="00A63E17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Na základě zpracované Vnitřní směrnice k úplatě za vzdělávání ve školní družině </w:t>
      </w:r>
      <w:r w:rsidR="00E71B48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se hradí </w:t>
      </w:r>
      <w:r w:rsidR="002A6BEF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úplata 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bezhotovostní</w:t>
      </w:r>
      <w:r w:rsidR="00E31178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E71B48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platbou</w:t>
      </w:r>
      <w:r w:rsidR="00B05877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přímo na bankovní účet školy</w:t>
      </w:r>
      <w:r w:rsidR="00CD4DB3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</w:t>
      </w:r>
      <w:r w:rsidR="00B05877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směrnice je zveřej</w:t>
      </w:r>
      <w:r w:rsidR="00CD4DB3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něna na webových stránkách škol</w:t>
      </w:r>
      <w:r w:rsidR="00AE341D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y</w:t>
      </w:r>
      <w:r w:rsidR="00CD4DB3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="00B05877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69680E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Poplatek </w:t>
      </w:r>
      <w:r w:rsidR="00F05F4C">
        <w:rPr>
          <w:rFonts w:ascii="Times New Roman" w:hAnsi="Times New Roman" w:cs="Times New Roman"/>
          <w:color w:val="000000" w:themeColor="text1"/>
          <w:sz w:val="16"/>
          <w:szCs w:val="16"/>
        </w:rPr>
        <w:t>stanovil</w:t>
      </w:r>
      <w:r w:rsidR="004C21CD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zřizovatel statutární město Havířov</w:t>
      </w:r>
      <w:r w:rsidR="00F05F4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na </w:t>
      </w:r>
      <w:proofErr w:type="spellStart"/>
      <w:r w:rsidR="00F05F4C">
        <w:rPr>
          <w:rFonts w:ascii="Times New Roman" w:hAnsi="Times New Roman" w:cs="Times New Roman"/>
          <w:color w:val="000000" w:themeColor="text1"/>
          <w:sz w:val="16"/>
          <w:szCs w:val="16"/>
        </w:rPr>
        <w:t>šk.rok</w:t>
      </w:r>
      <w:proofErr w:type="spellEnd"/>
      <w:r w:rsidR="00F05F4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2024/2025 ve výši 300Kč měsíčně</w:t>
      </w:r>
      <w:r w:rsidR="00744A5E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="00B05877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Úplata</w:t>
      </w:r>
      <w:r w:rsidR="0069680E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je splatná ve </w:t>
      </w:r>
      <w:r w:rsidR="00DC74C4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čtyřech</w:t>
      </w:r>
      <w:r w:rsidR="0069680E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splátkách následovně:</w:t>
      </w:r>
      <w:r w:rsidR="0085101A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69680E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k 20. </w:t>
      </w:r>
      <w:r w:rsidR="00DC74C4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červnu</w:t>
      </w:r>
      <w:r w:rsidR="0069680E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– </w:t>
      </w:r>
      <w:r w:rsidR="004C21CD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na září 2024</w:t>
      </w:r>
      <w:r w:rsidR="0069680E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, k 20. </w:t>
      </w:r>
      <w:r w:rsidR="00DC74C4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říjnu</w:t>
      </w:r>
      <w:r w:rsidR="0069680E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="004C21CD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na období říjen – prosinec</w:t>
      </w:r>
      <w:r w:rsidR="00DC74C4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, k 20. lednu </w:t>
      </w:r>
      <w:r w:rsidR="004C21CD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na období leden - březen</w:t>
      </w:r>
      <w:r w:rsidR="00DC74C4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a k 20. dubnu </w:t>
      </w:r>
      <w:r w:rsidR="004C21CD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na období duben - červen</w:t>
      </w:r>
      <w:r w:rsidR="00DC74C4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.</w:t>
      </w:r>
      <w:r w:rsidR="0069680E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Úplatu je možné </w:t>
      </w:r>
      <w:r w:rsidR="00DC74C4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také </w:t>
      </w:r>
      <w:r w:rsidR="0069680E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uhradit na</w:t>
      </w:r>
      <w:r w:rsidR="00DC74C4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každé pololetí nebo na</w:t>
      </w:r>
      <w:r w:rsidR="0069680E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celý školní rok.</w:t>
      </w:r>
    </w:p>
    <w:p w:rsidR="00B05877" w:rsidRPr="00BD0652" w:rsidRDefault="002A6BEF" w:rsidP="00A63E17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Úplata se hradí </w:t>
      </w:r>
      <w:r w:rsidR="00900602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během celého školního roku, tedy i v případě nemoci nebo jakékoliv dlouhodobější absence </w:t>
      </w:r>
      <w:r w:rsidR="00536325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dítěte</w:t>
      </w:r>
      <w:r w:rsidR="00F65734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="00900602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ve školní družině. </w:t>
      </w:r>
    </w:p>
    <w:p w:rsidR="00B05877" w:rsidRPr="00BD0652" w:rsidRDefault="00F060A0" w:rsidP="00A63E17">
      <w:pPr>
        <w:pStyle w:val="Bezmezer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V případě ne</w:t>
      </w:r>
      <w:r w:rsidR="00B05877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hrazení </w:t>
      </w:r>
      <w:r w:rsidR="002A6BEF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úplaty </w:t>
      </w:r>
      <w:r w:rsidR="005A4CAB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dle stanoveného termínu</w:t>
      </w:r>
      <w:r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nebo opakujících se pozdn</w:t>
      </w:r>
      <w:r w:rsidR="004668AF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ích plateb úplaty, bude rodičům písemně</w:t>
      </w:r>
      <w:r w:rsidR="00F65734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oznámeno ukončení docházky </w:t>
      </w:r>
      <w:r w:rsidR="00536325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dítěte</w:t>
      </w:r>
      <w:r w:rsidR="00F65734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do školní družiny a </w:t>
      </w:r>
      <w:r w:rsidR="00536325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dítě</w:t>
      </w:r>
      <w:r w:rsidR="007A3233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bude ze školní družiny vyloučen</w:t>
      </w:r>
      <w:r w:rsidR="00536325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o</w:t>
      </w:r>
      <w:r w:rsidR="003F4802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. Úplatu NELZE hradit hotově!!</w:t>
      </w:r>
    </w:p>
    <w:p w:rsidR="00B05877" w:rsidRPr="00BD0652" w:rsidRDefault="00B05877" w:rsidP="00A63E17">
      <w:pPr>
        <w:pStyle w:val="Bezmezer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  <w:r w:rsidRPr="00BD0652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Podmínky docházky do ŠD</w:t>
      </w:r>
    </w:p>
    <w:p w:rsidR="00D2499A" w:rsidRPr="00BD0652" w:rsidRDefault="00B05877" w:rsidP="00A63E17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Pravi</w:t>
      </w:r>
      <w:r w:rsidR="00F65734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delná docházka přihlášených </w:t>
      </w:r>
      <w:r w:rsidR="00536325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dětí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je povinná. Zákonný zástupce </w:t>
      </w:r>
      <w:r w:rsidR="00536325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dítěte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uvede </w:t>
      </w:r>
      <w:r w:rsidR="00AE341D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v P</w:t>
      </w:r>
      <w:r w:rsidR="008C5365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řihlášce </w:t>
      </w:r>
      <w:r w:rsidR="00AE341D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ŠD 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rozsah docházky a způsob odc</w:t>
      </w:r>
      <w:r w:rsidR="00AE341D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hodu. Omluvu nepřítomnosti </w:t>
      </w:r>
      <w:r w:rsidR="00536325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dítěte</w:t>
      </w:r>
      <w:r w:rsidR="00AE341D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nebo odchylky od docházky</w:t>
      </w:r>
      <w:r w:rsidR="00CB5A38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sdělí </w:t>
      </w:r>
      <w:r w:rsidR="00AE341D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zákonný zástupce vychovateli písemně</w:t>
      </w:r>
      <w:r w:rsidR="00DC74C4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s</w:t>
      </w:r>
      <w:r w:rsidR="00FC66C8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 konkrétním datem</w:t>
      </w:r>
      <w:r w:rsidR="00AE341D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a podpisem. </w:t>
      </w:r>
    </w:p>
    <w:p w:rsidR="00602A52" w:rsidRPr="00BD0652" w:rsidRDefault="00602A52" w:rsidP="00A63E17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Předem známou nepřítomnost žáka ve ŠD omluví zákonný zástupce písemně, osobně nebo telefonicky nejpozději den předem. Za </w:t>
      </w:r>
      <w:r w:rsidR="00536325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dítě, které 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měl</w:t>
      </w:r>
      <w:r w:rsidR="00536325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o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být ve ŠD a nedostavil</w:t>
      </w:r>
      <w:r w:rsidR="00536325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o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se bez jakéko</w:t>
      </w:r>
      <w:r w:rsidR="001A10CF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liv písemné omluvy, vychovatel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nezodpovídá.</w:t>
      </w:r>
    </w:p>
    <w:p w:rsidR="00DD4EFE" w:rsidRPr="00BD0652" w:rsidRDefault="007D18F5" w:rsidP="00A63E17">
      <w:pPr>
        <w:pStyle w:val="Bezmezer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Dítě, které</w:t>
      </w:r>
      <w:r w:rsidR="00DD4EFE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navštěvuje školní družinu, musí mít </w:t>
      </w:r>
      <w:r w:rsidR="00900602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zakoupen oběd</w:t>
      </w:r>
      <w:r w:rsidR="00DD4EFE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ve školní jídelně!</w:t>
      </w:r>
    </w:p>
    <w:p w:rsidR="0055350F" w:rsidRPr="00BD0652" w:rsidRDefault="0055350F" w:rsidP="00A63E17">
      <w:pPr>
        <w:pStyle w:val="Bezmezer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Čipy (</w:t>
      </w:r>
      <w:r w:rsidR="00914768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označené jménem) na oběd si </w:t>
      </w:r>
      <w:r w:rsidR="007D18F5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dět</w:t>
      </w:r>
      <w:r w:rsidR="00914768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i</w:t>
      </w:r>
      <w:r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="007D18F5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nosí denně s sebou do školy</w:t>
      </w:r>
      <w:r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.</w:t>
      </w:r>
    </w:p>
    <w:p w:rsidR="00602A52" w:rsidRPr="00BD0652" w:rsidRDefault="00602A52" w:rsidP="00A63E17">
      <w:pPr>
        <w:pStyle w:val="Bezmezer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  <w:r w:rsidRPr="00BD0652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Podmínky odchodu a vyzvedávání dětí</w:t>
      </w:r>
    </w:p>
    <w:p w:rsidR="00715B0C" w:rsidRPr="00BD0652" w:rsidRDefault="00602A52" w:rsidP="00A63E17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D</w:t>
      </w:r>
      <w:r w:rsidR="002817AC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ěti ze školní družiny se mohou vyzvedávat </w:t>
      </w:r>
      <w:r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do 13</w:t>
      </w:r>
      <w:r w:rsidR="00A35A24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:</w:t>
      </w:r>
      <w:r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40 hodin a následně</w:t>
      </w:r>
      <w:r w:rsidR="00CD4DB3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pak</w:t>
      </w:r>
      <w:r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v</w:t>
      </w:r>
      <w:r w:rsidR="00E31178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 </w:t>
      </w:r>
      <w:r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15</w:t>
      </w:r>
      <w:r w:rsidR="00E31178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hodin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a to z důvodu, aby nebyla narušována činnost ve školní </w:t>
      </w:r>
      <w:r w:rsidR="002817AC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družině. Po</w:t>
      </w:r>
      <w:r w:rsidR="00715B0C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15 hodině si zákonní zástupci mohou děti vyzvedávat neomezeně.</w:t>
      </w:r>
    </w:p>
    <w:p w:rsidR="002817AC" w:rsidRPr="00BD0652" w:rsidRDefault="00D45CCB" w:rsidP="00A63E17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Pouze v</w:t>
      </w:r>
      <w:r w:rsidR="002817AC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 neodkladných případech (lék. </w:t>
      </w:r>
      <w:proofErr w:type="gramStart"/>
      <w:r w:rsidR="00CB5A38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ošetření</w:t>
      </w:r>
      <w:proofErr w:type="gramEnd"/>
      <w:r w:rsidR="002817AC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…..) si lze individuálně domluvit vyzvednutí dítěte </w:t>
      </w:r>
      <w:r w:rsidR="00C77208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u své vychovatelky </w:t>
      </w:r>
      <w:r w:rsidR="00A35A24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mimo </w:t>
      </w:r>
      <w:proofErr w:type="spellStart"/>
      <w:r w:rsidR="00A35A24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vyzvedávací</w:t>
      </w:r>
      <w:proofErr w:type="spellEnd"/>
      <w:r w:rsidR="00A35A24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časy.</w:t>
      </w:r>
    </w:p>
    <w:p w:rsidR="00B74FE7" w:rsidRPr="00BD0652" w:rsidRDefault="00B74FE7" w:rsidP="00A63E17">
      <w:pPr>
        <w:pStyle w:val="Bezmezer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Na telefonické výzvy k odchodu dětí ze školní družiny nebude brán zřetel!</w:t>
      </w:r>
    </w:p>
    <w:p w:rsidR="00D2499A" w:rsidRPr="00BD0652" w:rsidRDefault="00D2499A" w:rsidP="00A63E17">
      <w:pPr>
        <w:pStyle w:val="Bezmezer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Rodiče</w:t>
      </w:r>
      <w:r w:rsidR="00CD749B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nebo osoby, které vyzvedávají</w:t>
      </w:r>
      <w:r w:rsidR="00C77208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dítě, do budo</w:t>
      </w:r>
      <w:r w:rsidR="00230CE0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vy školy nevstupují. </w:t>
      </w:r>
    </w:p>
    <w:p w:rsidR="00230CE0" w:rsidRPr="00BD0652" w:rsidRDefault="00230CE0" w:rsidP="00230CE0">
      <w:pPr>
        <w:pStyle w:val="Bezmezer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  <w:r w:rsidRPr="00BD0652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 xml:space="preserve">Čipový systém </w:t>
      </w:r>
      <w:proofErr w:type="spellStart"/>
      <w:r w:rsidRPr="00BD0652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BELLhop</w:t>
      </w:r>
      <w:proofErr w:type="spellEnd"/>
      <w:r w:rsidRPr="00BD0652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 xml:space="preserve"> k vyzvedávání dětí</w:t>
      </w:r>
    </w:p>
    <w:p w:rsidR="00230CE0" w:rsidRPr="00BD0652" w:rsidRDefault="00230CE0" w:rsidP="00230CE0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Zákonný zástupce nebo jiná pověřená osoba vyzvedne dítě ze ŠD přiložením čipu k terminálu. Na displeji se pak vyzvedávající osoba dozví, jestli je možné si dítě vyzvednout (oběd, kroužek…). Terminál po načtení čipu předá Váš požadavek do příslušného oddělení ŠD a paní vychovatelka Vám dítě pošle do šatny a k odchodu z budovy.  Rodiče </w:t>
      </w:r>
      <w:r w:rsidR="007D18F5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dětí, které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odcházejí ze školní družiny samostatně</w:t>
      </w:r>
      <w:r w:rsidR="009177BE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si tento čip nemusí zakoupit. 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Při ztrátě čipu je nutné tuto skutečnost obratem hlásit škole, která čip vyřadí ze systému. Čipy systému </w:t>
      </w:r>
      <w:proofErr w:type="spellStart"/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B</w:t>
      </w:r>
      <w:r w:rsidR="00FC66C8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ELL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hop</w:t>
      </w:r>
      <w:proofErr w:type="spellEnd"/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jsou digitálně podepsané a tudíž je tak zvýšeno zabezpečení celého procesu vyzvedávání dětí.</w:t>
      </w:r>
      <w:r w:rsidR="00327ECA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Cena čipu – 100,-</w:t>
      </w:r>
      <w:r w:rsidR="00763556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327ECA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Kč.</w:t>
      </w:r>
    </w:p>
    <w:p w:rsidR="007D18F5" w:rsidRPr="00BD0652" w:rsidRDefault="007D18F5" w:rsidP="00230CE0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Při zapomenutí čipu vyplní </w:t>
      </w:r>
      <w:r w:rsidR="009177BE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rodič přímo vychovate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lce Předávací protokol dítěte s uvedením převzetí plné zodpovědnosti za dítě.</w:t>
      </w:r>
    </w:p>
    <w:p w:rsidR="009177BE" w:rsidRPr="00BD0652" w:rsidRDefault="009177BE" w:rsidP="00230CE0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  <w:r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Samostatný odchod dítěte si rodiče nastaví v Bakalářích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. Odkaz a informace, jak samostatný odchod nastavit najdete na webových stránkách školy. V horní modré liště zvolíte Pro rodiče – Školní družina – růžové odkazy.</w:t>
      </w:r>
    </w:p>
    <w:p w:rsidR="00715B0C" w:rsidRPr="00BD0652" w:rsidRDefault="00715B0C" w:rsidP="00A63E17">
      <w:pPr>
        <w:pStyle w:val="Bezmezer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  <w:r w:rsidRPr="00BD0652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Bezpečnost a ochrana zdraví žáků ŠD</w:t>
      </w:r>
    </w:p>
    <w:p w:rsidR="0056355B" w:rsidRPr="00BD0652" w:rsidRDefault="007D18F5" w:rsidP="00A63E17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Dítě je povin</w:t>
      </w:r>
      <w:r w:rsidR="00715B0C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n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o</w:t>
      </w:r>
      <w:r w:rsidR="00C77208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řídit se Vnitřním řádem školy,</w:t>
      </w:r>
      <w:r w:rsidR="00715B0C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Vnitřním řádem školní družiny a pokyny </w:t>
      </w:r>
      <w:r w:rsidR="001A10CF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vychovatele,</w:t>
      </w:r>
      <w:r w:rsidR="00715B0C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se kterými je seznámen</w:t>
      </w:r>
      <w:r w:rsidR="003232C9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o</w:t>
      </w:r>
      <w:r w:rsidR="00715B0C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na začátku školního roku. Nesmí bez </w:t>
      </w:r>
      <w:r w:rsidR="001A10CF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vychovatele</w:t>
      </w:r>
      <w:r w:rsidR="00715B0C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opouštět třídu ŠD, zdržovat se na chodbách, na WC, n</w:t>
      </w:r>
      <w:r w:rsidR="001A10CF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esmí otevírat okna. Vychovatel</w:t>
      </w:r>
      <w:r w:rsidR="00715B0C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zodpovídá p</w:t>
      </w:r>
      <w:r w:rsidR="00D47651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ři standardní činnosti nejvýše z</w:t>
      </w:r>
      <w:r w:rsidR="00715B0C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a 30 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dětí</w:t>
      </w:r>
      <w:r w:rsidR="00715B0C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při </w:t>
      </w:r>
      <w:r w:rsidR="00D47651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nadstandardní</w:t>
      </w:r>
      <w:r w:rsidR="002817AC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činnosti určí ŘŠ</w:t>
      </w:r>
      <w:r w:rsidR="00715B0C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další dospělou osobu k dozoru. Při rekreačních a zájmových činnostech mimo školu se 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dítě</w:t>
      </w:r>
      <w:r w:rsidR="00715B0C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bez vědomí </w:t>
      </w:r>
      <w:r w:rsidR="001A10CF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vychovatele </w:t>
      </w:r>
      <w:r w:rsidR="00715B0C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nevzdaluje z určeného </w:t>
      </w:r>
      <w:r w:rsidR="002817AC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prostoru. Na</w:t>
      </w:r>
      <w:r w:rsidR="00D83C7B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chodbách není dovoleno </w:t>
      </w:r>
      <w:r w:rsidR="00715B0C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klouzání, běhání, sjíždění po z</w:t>
      </w:r>
      <w:r w:rsidR="00914768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ábradlí, skákání ze schodů. 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Děti</w:t>
      </w:r>
      <w:r w:rsidR="00914768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ve ŠD jsou povinni</w:t>
      </w:r>
      <w:r w:rsidR="00715B0C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chránit majetek ŠD. Svévolně poškozený majetek zákonný zástupce dítěte nahradí nebo zajistí opravu. Oblečení, obuv a pomůcky do školy musí mít 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děti</w:t>
      </w:r>
      <w:r w:rsidR="00715B0C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řádně podepsány, aby nedošlo k</w:t>
      </w:r>
      <w:r w:rsidR="0056355B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 </w:t>
      </w:r>
      <w:r w:rsidR="00715B0C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záměně</w:t>
      </w:r>
      <w:r w:rsidR="002B0556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. Dojde-li</w:t>
      </w:r>
      <w:r w:rsidR="0056355B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k úmyslnému poškození nebo </w:t>
      </w:r>
      <w:r w:rsidR="002817AC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znečištění oblečení</w:t>
      </w:r>
      <w:r w:rsidR="0056355B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obuvi nebo pomůcek jiným 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dítětem</w:t>
      </w:r>
      <w:r w:rsidR="0056355B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, hradí škodu zákonný zástupce.</w:t>
      </w:r>
    </w:p>
    <w:p w:rsidR="0056355B" w:rsidRPr="00BD0652" w:rsidRDefault="0056355B" w:rsidP="00A63E17">
      <w:pPr>
        <w:pStyle w:val="Bezmezer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  <w:r w:rsidRPr="00BD0652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Pitný režim</w:t>
      </w:r>
    </w:p>
    <w:p w:rsidR="0046451D" w:rsidRPr="00BD0652" w:rsidRDefault="00914768" w:rsidP="00A63E17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V době oběda mají </w:t>
      </w:r>
      <w:r w:rsidR="007D18F5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děti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56355B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pití ve školní jídelně. Pitný režim během pobytu ve šk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olní družině není zajištěn, </w:t>
      </w:r>
      <w:r w:rsidR="007D18F5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děti</w:t>
      </w:r>
      <w:r w:rsidR="0056355B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si do školní družiny nosí vlastní pití. Je také možno přinést si </w:t>
      </w:r>
      <w:r w:rsidR="0056355B" w:rsidRPr="00BD065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podepsanou</w:t>
      </w:r>
      <w:r w:rsidR="0056355B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láhev sirupu a ponechat </w:t>
      </w:r>
      <w:r w:rsidR="001A10CF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ji u vychovatele, který</w:t>
      </w:r>
      <w:r w:rsidR="0056355B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mu kdykoli pití připraví</w:t>
      </w:r>
      <w:r w:rsidR="00DD4EFE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F05F4C" w:rsidRDefault="00F05F4C" w:rsidP="00A63E17">
      <w:pPr>
        <w:pStyle w:val="Bezmezer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</w:p>
    <w:p w:rsidR="00AB688C" w:rsidRPr="00BD0652" w:rsidRDefault="00AB688C" w:rsidP="00A63E17">
      <w:pPr>
        <w:pStyle w:val="Bezmezer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  <w:r w:rsidRPr="00BD0652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Další prostory využívané k činnosti ŠD</w:t>
      </w:r>
    </w:p>
    <w:p w:rsidR="00AB688C" w:rsidRPr="00BD0652" w:rsidRDefault="00AB688C" w:rsidP="00AB688C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Využíváme také školní jídelnu, tělocvičnu, školní zahradu, školní hřiště a kurt, šatny, chodby, WC, počítačovou učebnu.</w:t>
      </w:r>
    </w:p>
    <w:p w:rsidR="00AB688C" w:rsidRPr="00BD0652" w:rsidRDefault="00AB688C" w:rsidP="00A63E17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6451D" w:rsidRPr="00BD0652" w:rsidRDefault="002B17EF" w:rsidP="00A63E17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Nevyzvednutí žáka</w:t>
      </w:r>
    </w:p>
    <w:p w:rsidR="006B3FE4" w:rsidRPr="00BD0652" w:rsidRDefault="000A1496" w:rsidP="00A63E17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V </w:t>
      </w:r>
      <w:r w:rsidR="009E4894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1</w:t>
      </w:r>
      <w:r w:rsidR="003232C9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6</w:t>
      </w:r>
      <w:r w:rsidR="009E4894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:</w:t>
      </w:r>
      <w:r w:rsidR="003232C9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25</w:t>
      </w:r>
      <w:r w:rsidR="0056355B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volá </w:t>
      </w:r>
      <w:r w:rsidR="001A10CF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vychovatel</w:t>
      </w:r>
      <w:r w:rsidR="0056355B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zákonným zástupcům a upozorní je na nevyzvednuté </w:t>
      </w:r>
      <w:r w:rsidR="002817AC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dítě. Pokud</w:t>
      </w:r>
      <w:r w:rsidR="00E31178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C77208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se nepodaří</w:t>
      </w:r>
      <w:r w:rsidR="00E31178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7A3233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se </w:t>
      </w:r>
      <w:r w:rsidR="00CD749B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spojit se zákonnými</w:t>
      </w:r>
      <w:r w:rsidR="00E31178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8535E0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zástupci, volá</w:t>
      </w:r>
      <w:r w:rsidR="00E31178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433EA2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vychovatel Policii</w:t>
      </w:r>
      <w:r w:rsidR="0056355B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ČR, která zajistí spojení se zákonnými zástupci a jeho dočasnou ochranu, případně zajistí azylové lůžko. Opa</w:t>
      </w:r>
      <w:r w:rsidR="00D83C7B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kované nevyzvednutí </w:t>
      </w:r>
      <w:r w:rsidR="007D18F5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dítěte</w:t>
      </w:r>
      <w:r w:rsidR="00D83C7B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po 1</w:t>
      </w:r>
      <w:r w:rsidR="003232C9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6:30</w:t>
      </w:r>
      <w:r w:rsidR="0056355B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může být důvodem vyloučení žáka ze ŠD.</w:t>
      </w:r>
    </w:p>
    <w:p w:rsidR="0056355B" w:rsidRPr="00BD0652" w:rsidRDefault="0056355B" w:rsidP="004668AF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Pravidla styku se zákonnými zástupci</w:t>
      </w:r>
    </w:p>
    <w:p w:rsidR="00F05F4C" w:rsidRDefault="0056355B" w:rsidP="00A63E17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Rodiče se mohou na chování svých dětí </w:t>
      </w:r>
      <w:r w:rsidR="00476B41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informovat </w:t>
      </w:r>
      <w:r w:rsidR="00F05F4C">
        <w:rPr>
          <w:rFonts w:ascii="Times New Roman" w:hAnsi="Times New Roman" w:cs="Times New Roman"/>
          <w:color w:val="000000" w:themeColor="text1"/>
          <w:sz w:val="16"/>
          <w:szCs w:val="16"/>
        </w:rPr>
        <w:t>během konzultačních hodin školní družiny</w:t>
      </w:r>
      <w:r w:rsidR="00D2499A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F05F4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Konzultační hodiny jednotlivých vychovatelů jsou zveřejněny na webových stránkách školy. 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Výchovné problémy </w:t>
      </w:r>
      <w:r w:rsidR="007D18F5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dětí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řeší </w:t>
      </w:r>
      <w:r w:rsidR="00433EA2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vychovatel 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ve spolupráci s rodiči osobně</w:t>
      </w:r>
      <w:r w:rsidR="00D83C7B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popřípadě informací do deníčku. Problémy většího rázu se řeší s vedením </w:t>
      </w:r>
      <w:r w:rsidR="009E4894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školy. Schůzky</w:t>
      </w:r>
      <w:r w:rsidR="00E71B48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pro </w:t>
      </w:r>
      <w:r w:rsidR="009E4894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rodiče budou</w:t>
      </w:r>
      <w:r w:rsidR="00E71B48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probíhat ve školní družině vždy v měsíci </w:t>
      </w:r>
      <w:r w:rsidR="00C77208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září a červnu</w:t>
      </w:r>
      <w:r w:rsidR="009E4894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, popř</w:t>
      </w:r>
      <w:r w:rsidR="00E71B48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. podle potřeby.</w:t>
      </w:r>
      <w:r w:rsidR="00C6150B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56355B" w:rsidRPr="00BD0652" w:rsidRDefault="0056355B" w:rsidP="00A63E17">
      <w:pPr>
        <w:pStyle w:val="Bezmezer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  <w:r w:rsidRPr="00BD0652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Úrazy</w:t>
      </w:r>
    </w:p>
    <w:p w:rsidR="0056355B" w:rsidRPr="00BD0652" w:rsidRDefault="007D18F5" w:rsidP="00A63E17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Dítě je povin</w:t>
      </w:r>
      <w:r w:rsidR="0056355B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n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o</w:t>
      </w:r>
      <w:r w:rsidR="0056355B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každý úra</w:t>
      </w:r>
      <w:r w:rsidR="00A35A24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z oka</w:t>
      </w:r>
      <w:r w:rsidR="00433EA2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mžitě nahlásit vychovateli. Ten</w:t>
      </w:r>
      <w:r w:rsidR="00C04602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seznámí se situací rodiče a</w:t>
      </w:r>
      <w:r w:rsidR="0056355B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poskytne první </w:t>
      </w:r>
      <w:r w:rsidR="00C04602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pomoc. P</w:t>
      </w:r>
      <w:r w:rsidR="00A35A24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okud</w:t>
      </w:r>
      <w:r w:rsidR="0056355B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je to nutné, vyhledá odborné lékařské ošetření.</w:t>
      </w:r>
    </w:p>
    <w:p w:rsidR="0056355B" w:rsidRPr="00BD0652" w:rsidRDefault="0056355B" w:rsidP="00A63E17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Poplatek za ošetření platí zákonný zástupce zdravotnickému zařízení dodatečně, škola poplatky nehradí.</w:t>
      </w:r>
    </w:p>
    <w:p w:rsidR="00D6636C" w:rsidRPr="00BD0652" w:rsidRDefault="00D6636C" w:rsidP="00A63E17">
      <w:pPr>
        <w:pStyle w:val="Bezmezer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  <w:r w:rsidRPr="00BD0652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 xml:space="preserve">Chování </w:t>
      </w:r>
      <w:r w:rsidR="00BF06BD" w:rsidRPr="00BD0652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dětí</w:t>
      </w:r>
    </w:p>
    <w:p w:rsidR="00D6636C" w:rsidRPr="00BD0652" w:rsidRDefault="00BF06BD" w:rsidP="00A63E17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Dítě</w:t>
      </w:r>
      <w:r w:rsidR="00D6636C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bez vědomí </w:t>
      </w:r>
      <w:r w:rsidR="00433EA2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vychovatele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neo</w:t>
      </w:r>
      <w:r w:rsidR="00D6636C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pouští třídu ŠD. Doba pobytu 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dítěte</w:t>
      </w:r>
      <w:r w:rsidR="00D6636C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ve školní družině </w:t>
      </w:r>
      <w:r w:rsidR="00087B8B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se řídí údaji </w:t>
      </w:r>
      <w:r w:rsidR="00F367B1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uvedených v Přihlášce ŠD</w:t>
      </w:r>
      <w:r w:rsidR="00D6636C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Ve ŠD se 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dítě</w:t>
      </w:r>
      <w:r w:rsidR="00D6636C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řídí pokyny </w:t>
      </w:r>
      <w:r w:rsidR="00433EA2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vychovatele</w:t>
      </w:r>
      <w:r w:rsidR="00D6636C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školním řádem školy a školním řádem školní družiny. Na hodnocení a klasifikaci chování 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dítěte</w:t>
      </w:r>
      <w:r w:rsidR="00D6636C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ve školní družině se vztahuje ustanovení vyhlášky o ZŠ, tj. udělování napomenutí, důtky třídního učitele, důtky ředitele školy, klasifikace sníženou známkou z chování na vysvědčení. Pokud 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dítě</w:t>
      </w:r>
      <w:r w:rsidR="00D6636C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soustavně narušuje školní řád a činnost školní družiny, může být rozhodnutím ředit</w:t>
      </w:r>
      <w:r w:rsidR="00D83C7B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el</w:t>
      </w:r>
      <w:r w:rsidR="00D6636C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ky školy z družiny </w:t>
      </w:r>
      <w:r w:rsidR="00D83C7B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vyloučen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o</w:t>
      </w:r>
      <w:r w:rsidR="00D83C7B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D6636C" w:rsidRPr="00BD0652" w:rsidRDefault="00D6636C" w:rsidP="00A63E17">
      <w:pPr>
        <w:pStyle w:val="Bezmezer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  <w:r w:rsidRPr="00BD0652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Mobilní telefony, cenné věci, větší obnosy peněz</w:t>
      </w:r>
    </w:p>
    <w:p w:rsidR="00D6636C" w:rsidRPr="00BD0652" w:rsidRDefault="00BF06BD" w:rsidP="00A63E17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Pokud má dítě ve školní družině mobilní telefon, tablet nebo jiné elektronické zařízení, musí být po celou dobu přítomnosti dítěte v ŠD vypnuté, uložené v aktovkách a dítě s ním nijak nemanipuluje. Děti nesmí během své přítomnosti v ŠD pořizovat a následně rozšiřovat jakékoliv audiovizuální záznamy. Výjimku z těchto pravidel může povolit vychovatel.</w:t>
      </w:r>
      <w:r w:rsidR="00D6636C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Je zakázáno během pobytu ve školní</w:t>
      </w:r>
      <w:r w:rsidR="008535E0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družině</w:t>
      </w:r>
      <w:r w:rsidR="00D6636C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volat zák</w:t>
      </w:r>
      <w:r w:rsidR="008535E0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onným zástupcům či jiným osobám, hrát na mobilních telefonech </w:t>
      </w:r>
      <w:r w:rsidR="002B0556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hry.</w:t>
      </w:r>
      <w:r w:rsidR="00C77208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D6636C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Za případnou ztrátu, poškození nebo krádež nenese škola zodpovědnost a nelze požadovat žádnou náhradu.</w:t>
      </w:r>
    </w:p>
    <w:p w:rsidR="00D6636C" w:rsidRPr="00BD0652" w:rsidRDefault="00D6636C" w:rsidP="00A63E17">
      <w:pPr>
        <w:pStyle w:val="Bezmezer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  <w:r w:rsidRPr="00BD0652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Práva žáků</w:t>
      </w:r>
    </w:p>
    <w:p w:rsidR="00D6636C" w:rsidRPr="00BD0652" w:rsidRDefault="009C5F6A" w:rsidP="00A63E17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Dítě</w:t>
      </w:r>
      <w:r w:rsidR="002B17EF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má právo na vlídné </w:t>
      </w:r>
      <w:r w:rsidR="009E4894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zacházení, má</w:t>
      </w:r>
      <w:r w:rsidR="00D6636C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právo n</w:t>
      </w:r>
      <w:r w:rsidR="00D83C7B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a svobodu projevu, svobodu proje</w:t>
      </w:r>
      <w:r w:rsidR="00D6636C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vovat své náboženství nebo víru.</w:t>
      </w:r>
    </w:p>
    <w:p w:rsidR="00D6636C" w:rsidRPr="00BD0652" w:rsidRDefault="007E7BE2" w:rsidP="00A63E17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Má možnost navštěvovat zájmovou činnost š</w:t>
      </w:r>
      <w:r w:rsidR="008535E0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koly či kroužky školní družiny (kapacita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kroužků ve školní družině je omezena, o zařazení dítěte d</w:t>
      </w:r>
      <w:r w:rsidR="00476B41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o kroužku rozhoduje vedoucí kroužku</w:t>
      </w:r>
      <w:r w:rsidR="008535E0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="00476B41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7E7BE2" w:rsidRPr="00BD0652" w:rsidRDefault="009C5F6A" w:rsidP="00A63E17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Děti</w:t>
      </w:r>
      <w:r w:rsidR="007E7BE2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mají právo na individuální přístup, kdy</w:t>
      </w:r>
      <w:r w:rsidR="00433EA2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koli mohou požádat vychovatele </w:t>
      </w:r>
      <w:r w:rsidR="007E7BE2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o pomoc při probléme</w:t>
      </w:r>
      <w:r w:rsidR="00914768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ch osobních nebo školních. 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Děti</w:t>
      </w:r>
      <w:r w:rsidR="00914768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7E7BE2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si mohou přinést své hračky na hraní, ovšem za případné poškození nebo ztrátu škola nezodpovídá a nelze požadovat žádnou náhradu.</w:t>
      </w:r>
    </w:p>
    <w:p w:rsidR="007E7BE2" w:rsidRPr="00BD0652" w:rsidRDefault="009C5F6A" w:rsidP="00A63E17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Děti</w:t>
      </w:r>
      <w:r w:rsidR="007E7BE2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se mohou podle své fantazie podílet na výzdobě třídy školní družiny.</w:t>
      </w:r>
    </w:p>
    <w:p w:rsidR="007E7BE2" w:rsidRPr="00BD0652" w:rsidRDefault="00D83C7B" w:rsidP="00A63E17">
      <w:pPr>
        <w:pStyle w:val="Bezmezer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  <w:r w:rsidRPr="00BD0652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Povinn</w:t>
      </w:r>
      <w:r w:rsidR="007E7BE2" w:rsidRPr="00BD0652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 xml:space="preserve">osti </w:t>
      </w:r>
      <w:r w:rsidR="009C5F6A" w:rsidRPr="00BD0652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dětí</w:t>
      </w:r>
    </w:p>
    <w:p w:rsidR="007E7BE2" w:rsidRPr="00BD0652" w:rsidRDefault="007E7BE2" w:rsidP="00A63E17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D</w:t>
      </w:r>
      <w:r w:rsidR="009C5F6A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ěti musí d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ocházet do ŠD dle zápisního lístku a nesmí svévolně opustit</w:t>
      </w:r>
      <w:r w:rsidR="008535E0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školní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družinu.</w:t>
      </w:r>
    </w:p>
    <w:p w:rsidR="003C12BD" w:rsidRPr="00BD0652" w:rsidRDefault="009C5F6A" w:rsidP="00A63E17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Musí d</w:t>
      </w:r>
      <w:r w:rsidR="007E7BE2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održovat Vnitřní ř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ád ŠD, předpisy a pokyny</w:t>
      </w:r>
      <w:r w:rsidR="00D83C7B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7E7BE2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školských zařízení k ochraně zdraví a bezpečnosti, s nimiž byli </w:t>
      </w:r>
      <w:r w:rsidR="009E4894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seznámeni. Plnit</w:t>
      </w:r>
      <w:r w:rsidR="007E7BE2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pokyny pedagogických pracovníků školy a školských zařízení vydané v souladu s právními předpisy a školním řádem. Chovat se slušně k dospělým i k 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dětem</w:t>
      </w:r>
      <w:r w:rsidR="007E7BE2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a to tak, aby neohrožoval</w:t>
      </w:r>
      <w:r w:rsidR="00433EA2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i</w:t>
      </w:r>
      <w:r w:rsidR="007E7BE2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zdraví svoje ani jiných </w:t>
      </w:r>
      <w:r w:rsidR="009E4894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osob. Dodržovat</w:t>
      </w:r>
      <w:r w:rsidR="007E7BE2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základní pravidla hygieny, pravidla slušného chování a chránit své zdraví i zdraví svých spolužáků. Jakýkoliv </w:t>
      </w:r>
      <w:r w:rsidR="00433EA2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úraz ihned oznámit vychovateli </w:t>
      </w:r>
      <w:r w:rsidR="007E7BE2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nebo jiné dospělé osobě z řad pedagogických pracovníků</w:t>
      </w:r>
      <w:r w:rsidR="00797525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Přezouvat se po vstupu do školy do vhodných přezůvek. </w:t>
      </w:r>
    </w:p>
    <w:p w:rsidR="003C12BD" w:rsidRPr="00BD0652" w:rsidRDefault="003C12BD" w:rsidP="00A63E17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Je přísně zakázáno nosit, držet, distribuovat a zneužívat návykové látky a alkoholické nápoje v areálu školy nebo při činnostech organizovaných školou. Respektovat zákaz kouření ve všech prostorách školy a v jejím nejbližším okolí. Nenosit do školy předměty, které nesouvisí s výukou a mohly by ohrozit zdraví a bezpečnost. Žákům je zakázáno do školy vnášet látky a předměty, které výše uvedené svým vzhledem nebo chutí napodobují.</w:t>
      </w:r>
      <w:r w:rsidR="00797525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7E7BE2" w:rsidRPr="00BD0652" w:rsidRDefault="00797525" w:rsidP="00A63E17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Udržovat v pořádku všechny věci, které tvoří zázemí třídy a školy a také ty, které byly žákům svěřeny v souvislosti s pobytem v ŠD.</w:t>
      </w:r>
    </w:p>
    <w:p w:rsidR="00797525" w:rsidRPr="00BD0652" w:rsidRDefault="00797525" w:rsidP="00A63E17">
      <w:pPr>
        <w:pStyle w:val="Bezmezer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  <w:r w:rsidRPr="00BD0652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Práva zákonných zástupců</w:t>
      </w:r>
    </w:p>
    <w:p w:rsidR="00797525" w:rsidRPr="00BD0652" w:rsidRDefault="00797525" w:rsidP="00A63E17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Právo na veškeré informace </w:t>
      </w:r>
      <w:r w:rsidR="009803A7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související s výchovou a vzděláváním dítěte a na poradenskou pomoc školy pro ně a jejich děti. V odůvodněných případ</w:t>
      </w:r>
      <w:r w:rsidR="009F347B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ech právo na individuální péči (</w:t>
      </w:r>
      <w:r w:rsidR="009803A7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př. </w:t>
      </w:r>
      <w:r w:rsidR="00D83C7B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v</w:t>
      </w:r>
      <w:r w:rsidR="009803A7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ývojové poruchy učení, zdravo</w:t>
      </w:r>
      <w:r w:rsidR="009F347B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tní stav, zvláštní nadání apod.)</w:t>
      </w:r>
      <w:r w:rsidR="009803A7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9803A7" w:rsidRPr="00BD0652" w:rsidRDefault="009803A7" w:rsidP="00A63E17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Právo na bezodkladné jednání, které se týká jeho dítěte.</w:t>
      </w:r>
    </w:p>
    <w:p w:rsidR="009803A7" w:rsidRPr="00BD0652" w:rsidRDefault="009803A7" w:rsidP="00A63E17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Právo volit a být volen do školské rady.</w:t>
      </w:r>
    </w:p>
    <w:p w:rsidR="009803A7" w:rsidRPr="00BD0652" w:rsidRDefault="002B17EF" w:rsidP="00A63E17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Právo </w:t>
      </w:r>
      <w:r w:rsidR="009803A7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nesouhlasit se zveřejňováním fotografií či prací svých </w:t>
      </w:r>
      <w:r w:rsidR="009E4894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dětí v médiích</w:t>
      </w:r>
      <w:r w:rsidR="009803A7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nebo ve školních prezentačních </w:t>
      </w:r>
      <w:r w:rsidR="004B5806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materiálech. Nesouhlasit se zpracováním údajů </w:t>
      </w:r>
      <w:r w:rsidR="003C12BD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dítěte</w:t>
      </w:r>
      <w:r w:rsidR="004B5806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za účelem konání akcí nebo soutěží školní družiny.</w:t>
      </w:r>
      <w:r w:rsidR="009803A7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Využití tohoto práva sdělí zákonný zástupce škole písemně. V opačném případě má škola nárok zveřejňovat fotografie či práce dětí v médiích nebo ško</w:t>
      </w:r>
      <w:r w:rsidR="004B5806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lních prezentačních materiálech, zpracovat úda</w:t>
      </w:r>
      <w:r w:rsidR="00AB76F2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je </w:t>
      </w:r>
      <w:r w:rsidR="003C12BD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dítěte</w:t>
      </w:r>
      <w:r w:rsidR="00AB76F2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pro ak</w:t>
      </w:r>
      <w:r w:rsidR="006B3FE4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ce školní družiny (viz škola - </w:t>
      </w:r>
      <w:r w:rsidR="00AB76F2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GDPR).</w:t>
      </w:r>
    </w:p>
    <w:p w:rsidR="009803A7" w:rsidRPr="00BD0652" w:rsidRDefault="009803A7" w:rsidP="00A63E17">
      <w:pPr>
        <w:pStyle w:val="Bezmezer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  <w:r w:rsidRPr="00BD0652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Povinnosti zákonných zástupců</w:t>
      </w:r>
    </w:p>
    <w:p w:rsidR="00E33894" w:rsidRPr="00BD0652" w:rsidRDefault="004507B7" w:rsidP="00A63E17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Řádně a včas uhradit škole </w:t>
      </w:r>
      <w:r w:rsidR="002A6BEF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úplatu za školní družinu.</w:t>
      </w:r>
    </w:p>
    <w:p w:rsidR="009803A7" w:rsidRPr="00BD0652" w:rsidRDefault="009803A7" w:rsidP="00A63E17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Zajistit, aby </w:t>
      </w:r>
      <w:r w:rsidR="003C12BD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dítě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řádně docházel</w:t>
      </w:r>
      <w:r w:rsidR="003C12BD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o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do školského zařízení.</w:t>
      </w:r>
    </w:p>
    <w:p w:rsidR="009803A7" w:rsidRPr="00BD0652" w:rsidRDefault="009803A7" w:rsidP="00A63E17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Dodržovat </w:t>
      </w:r>
      <w:r w:rsidR="009E4894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vyzvedávací časy</w:t>
      </w:r>
      <w:r w:rsidR="00D83C7B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z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e školní družiny.</w:t>
      </w:r>
    </w:p>
    <w:p w:rsidR="009803A7" w:rsidRPr="00BD0652" w:rsidRDefault="009803A7" w:rsidP="00A63E17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Dodržovat provozní dobu školní družiny.</w:t>
      </w:r>
    </w:p>
    <w:p w:rsidR="009803A7" w:rsidRPr="00BD0652" w:rsidRDefault="00B74FE7" w:rsidP="00A63E17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Na vyzvání ředitelky školy se osobně zúčastnit projednání závažných otázek týkajících se dítěte.</w:t>
      </w:r>
    </w:p>
    <w:p w:rsidR="00B74FE7" w:rsidRPr="00BD0652" w:rsidRDefault="00D83C7B" w:rsidP="00A63E17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Informovat o změně zdravotní způ</w:t>
      </w:r>
      <w:r w:rsidR="00B74FE7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sobilosti, zdravotních obtížích nebo jiných závažných skutečnostech týkajících se dítěte.</w:t>
      </w:r>
    </w:p>
    <w:p w:rsidR="00B74FE7" w:rsidRPr="00BD0652" w:rsidRDefault="00B74FE7" w:rsidP="00A63E17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Oznamovat údaje podstatné pro průběh vzdělávání nebo bezpečnost dítěte a změny v těchto údajích.</w:t>
      </w:r>
    </w:p>
    <w:p w:rsidR="00B74FE7" w:rsidRPr="00BD0652" w:rsidRDefault="00B74FE7" w:rsidP="00A63E17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Povinnost pravidelně sledovat docházku a výsledky výchovy a vzdělávání svých dětí.</w:t>
      </w:r>
    </w:p>
    <w:p w:rsidR="00B74FE7" w:rsidRPr="00BD0652" w:rsidRDefault="00B74FE7" w:rsidP="00A63E17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Povinnost včas oznámit škole údaje potřebné pro školn</w:t>
      </w:r>
      <w:r w:rsidR="009F347B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í matriku, včas nahlásit změny (</w:t>
      </w: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bydliště</w:t>
      </w:r>
      <w:r w:rsidR="009E4894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="00EB0A6D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telefon)</w:t>
      </w:r>
    </w:p>
    <w:p w:rsidR="00B74FE7" w:rsidRPr="00BD0652" w:rsidRDefault="00B74FE7" w:rsidP="00A63E17">
      <w:pPr>
        <w:pStyle w:val="Bezmezer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  <w:r w:rsidRPr="00BD0652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Odpovědnost za škodu</w:t>
      </w:r>
    </w:p>
    <w:p w:rsidR="00B74FE7" w:rsidRPr="00BD0652" w:rsidRDefault="00B74FE7" w:rsidP="00A63E17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Nezletilý odpovídá za škodu jím způsobenou, je-li schopen ovládat své jednání a posoudit jeho následky. Škodu způsobenou nezletilým hradí zákonný zástupce.</w:t>
      </w:r>
    </w:p>
    <w:p w:rsidR="00B74FE7" w:rsidRPr="00BD0652" w:rsidRDefault="00B74FE7" w:rsidP="00A63E17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F4FF9" w:rsidRPr="00BD0652" w:rsidRDefault="008F4FF9" w:rsidP="004668AF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4263B" w:rsidRPr="00BD0652" w:rsidRDefault="00FF2E3F" w:rsidP="004668AF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Platnost od </w:t>
      </w:r>
      <w:r w:rsidR="00FF6598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1. 9. 202</w:t>
      </w:r>
      <w:r w:rsidR="00614920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>4</w:t>
      </w:r>
    </w:p>
    <w:p w:rsidR="00E4263B" w:rsidRPr="00BD0652" w:rsidRDefault="00E4263B" w:rsidP="004668AF">
      <w:pPr>
        <w:pStyle w:val="Bezmezer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4263B" w:rsidRPr="00BD0652" w:rsidRDefault="00E31178" w:rsidP="00E31178">
      <w:pPr>
        <w:pStyle w:val="Bezmezer"/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                                                            </w:t>
      </w:r>
      <w:r w:rsidR="00230CE0" w:rsidRPr="00BD0652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  </w:t>
      </w:r>
      <w:r w:rsidR="0034034B" w:rsidRPr="00BD0652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                               </w:t>
      </w:r>
    </w:p>
    <w:p w:rsidR="0034034B" w:rsidRPr="00BD0652" w:rsidRDefault="0034034B" w:rsidP="00E31178">
      <w:pPr>
        <w:pStyle w:val="Bezmezer"/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</w:pPr>
    </w:p>
    <w:p w:rsidR="0034034B" w:rsidRPr="00BD0652" w:rsidRDefault="0034034B" w:rsidP="00E31178">
      <w:pPr>
        <w:pStyle w:val="Bezmezer"/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</w:pPr>
    </w:p>
    <w:p w:rsidR="00E4263B" w:rsidRPr="00BD0652" w:rsidRDefault="00E4263B" w:rsidP="00E31178">
      <w:pPr>
        <w:pStyle w:val="Bezmez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Mgr. Michaela Drozdová, Ph.D.                                                                                                  </w:t>
      </w:r>
      <w:r w:rsidR="00E31178" w:rsidRPr="00BD0652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          </w:t>
      </w:r>
      <w:r w:rsidR="003C12BD" w:rsidRPr="00BD0652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Iveta Ručilová</w:t>
      </w:r>
    </w:p>
    <w:p w:rsidR="009C4CCA" w:rsidRPr="00BD0652" w:rsidRDefault="00230CE0" w:rsidP="003C12BD">
      <w:pPr>
        <w:pStyle w:val="Bezmez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652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   </w:t>
      </w:r>
      <w:r w:rsidR="00E4263B" w:rsidRPr="00BD0652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ředitelka ZŠ 1. máje Havířov</w:t>
      </w:r>
      <w:r w:rsidR="00E31178" w:rsidRPr="00BD0652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                                                                      </w:t>
      </w:r>
      <w:r w:rsidR="00F05F4C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       </w:t>
      </w:r>
      <w:r w:rsidR="00E31178" w:rsidRPr="00BD0652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                           </w:t>
      </w:r>
      <w:r w:rsidR="00E4263B" w:rsidRPr="00BD06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vedoucí školní družiny  </w:t>
      </w:r>
    </w:p>
    <w:sectPr w:rsidR="009C4CCA" w:rsidRPr="00BD0652" w:rsidSect="00F05F4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36080"/>
    <w:multiLevelType w:val="hybridMultilevel"/>
    <w:tmpl w:val="3AE81F12"/>
    <w:lvl w:ilvl="0" w:tplc="1BEC82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5E2A"/>
    <w:rsid w:val="00055650"/>
    <w:rsid w:val="000570A4"/>
    <w:rsid w:val="00060A12"/>
    <w:rsid w:val="000643D9"/>
    <w:rsid w:val="00087B8B"/>
    <w:rsid w:val="000A1496"/>
    <w:rsid w:val="000C006F"/>
    <w:rsid w:val="00106557"/>
    <w:rsid w:val="00114F09"/>
    <w:rsid w:val="00173400"/>
    <w:rsid w:val="001A10CF"/>
    <w:rsid w:val="001C33FC"/>
    <w:rsid w:val="001C736F"/>
    <w:rsid w:val="001D2D9F"/>
    <w:rsid w:val="001F43D3"/>
    <w:rsid w:val="00230CE0"/>
    <w:rsid w:val="00235C81"/>
    <w:rsid w:val="0024277E"/>
    <w:rsid w:val="002817AC"/>
    <w:rsid w:val="002A38B5"/>
    <w:rsid w:val="002A6BEF"/>
    <w:rsid w:val="002B0556"/>
    <w:rsid w:val="002B17EF"/>
    <w:rsid w:val="003232C9"/>
    <w:rsid w:val="00327ECA"/>
    <w:rsid w:val="0033635F"/>
    <w:rsid w:val="0034034B"/>
    <w:rsid w:val="003C12BD"/>
    <w:rsid w:val="003D7F59"/>
    <w:rsid w:val="003F1AF7"/>
    <w:rsid w:val="003F4802"/>
    <w:rsid w:val="00433EA2"/>
    <w:rsid w:val="004507B7"/>
    <w:rsid w:val="0046451D"/>
    <w:rsid w:val="004668AF"/>
    <w:rsid w:val="00476B41"/>
    <w:rsid w:val="004B5806"/>
    <w:rsid w:val="004C21CD"/>
    <w:rsid w:val="004D571F"/>
    <w:rsid w:val="004E2B14"/>
    <w:rsid w:val="004E61A4"/>
    <w:rsid w:val="00522447"/>
    <w:rsid w:val="00536325"/>
    <w:rsid w:val="0055350F"/>
    <w:rsid w:val="00555A92"/>
    <w:rsid w:val="0056355B"/>
    <w:rsid w:val="00582BDB"/>
    <w:rsid w:val="00592E7F"/>
    <w:rsid w:val="005A4CAB"/>
    <w:rsid w:val="005F21C6"/>
    <w:rsid w:val="005F6724"/>
    <w:rsid w:val="005F7C2C"/>
    <w:rsid w:val="00602A52"/>
    <w:rsid w:val="00614920"/>
    <w:rsid w:val="00663DA4"/>
    <w:rsid w:val="0069680E"/>
    <w:rsid w:val="006B3FE4"/>
    <w:rsid w:val="006C3A3D"/>
    <w:rsid w:val="00715B0C"/>
    <w:rsid w:val="00744A5E"/>
    <w:rsid w:val="00763556"/>
    <w:rsid w:val="00797525"/>
    <w:rsid w:val="007A3233"/>
    <w:rsid w:val="007A5E2A"/>
    <w:rsid w:val="007D18F5"/>
    <w:rsid w:val="007E063B"/>
    <w:rsid w:val="007E7BE2"/>
    <w:rsid w:val="007F703D"/>
    <w:rsid w:val="00822F2A"/>
    <w:rsid w:val="0085101A"/>
    <w:rsid w:val="008535E0"/>
    <w:rsid w:val="008568E3"/>
    <w:rsid w:val="00876ACE"/>
    <w:rsid w:val="00877E04"/>
    <w:rsid w:val="0089532E"/>
    <w:rsid w:val="008B7E25"/>
    <w:rsid w:val="008C5365"/>
    <w:rsid w:val="008C7D15"/>
    <w:rsid w:val="008D183A"/>
    <w:rsid w:val="008F4FF9"/>
    <w:rsid w:val="00900602"/>
    <w:rsid w:val="009042AC"/>
    <w:rsid w:val="00914768"/>
    <w:rsid w:val="009177BE"/>
    <w:rsid w:val="00934FF3"/>
    <w:rsid w:val="0094444B"/>
    <w:rsid w:val="00950C54"/>
    <w:rsid w:val="009803A7"/>
    <w:rsid w:val="009C4CCA"/>
    <w:rsid w:val="009C5F6A"/>
    <w:rsid w:val="009E4894"/>
    <w:rsid w:val="009F347B"/>
    <w:rsid w:val="00A14B9C"/>
    <w:rsid w:val="00A35A24"/>
    <w:rsid w:val="00A50B3C"/>
    <w:rsid w:val="00A63B73"/>
    <w:rsid w:val="00A63E17"/>
    <w:rsid w:val="00AB688C"/>
    <w:rsid w:val="00AB76F2"/>
    <w:rsid w:val="00AE341D"/>
    <w:rsid w:val="00B03BE3"/>
    <w:rsid w:val="00B05877"/>
    <w:rsid w:val="00B15833"/>
    <w:rsid w:val="00B63334"/>
    <w:rsid w:val="00B74FE7"/>
    <w:rsid w:val="00BA516C"/>
    <w:rsid w:val="00BC0161"/>
    <w:rsid w:val="00BD0652"/>
    <w:rsid w:val="00BE5C16"/>
    <w:rsid w:val="00BE625F"/>
    <w:rsid w:val="00BF06BD"/>
    <w:rsid w:val="00C04602"/>
    <w:rsid w:val="00C0626B"/>
    <w:rsid w:val="00C14178"/>
    <w:rsid w:val="00C6150B"/>
    <w:rsid w:val="00C751C4"/>
    <w:rsid w:val="00C77208"/>
    <w:rsid w:val="00CB5A38"/>
    <w:rsid w:val="00CD4DB3"/>
    <w:rsid w:val="00CD749B"/>
    <w:rsid w:val="00D0640D"/>
    <w:rsid w:val="00D16A72"/>
    <w:rsid w:val="00D2499A"/>
    <w:rsid w:val="00D42ADE"/>
    <w:rsid w:val="00D45CCB"/>
    <w:rsid w:val="00D47651"/>
    <w:rsid w:val="00D64400"/>
    <w:rsid w:val="00D6636C"/>
    <w:rsid w:val="00D83C7B"/>
    <w:rsid w:val="00D92A30"/>
    <w:rsid w:val="00DA7ADD"/>
    <w:rsid w:val="00DC0867"/>
    <w:rsid w:val="00DC74C4"/>
    <w:rsid w:val="00DD4EFE"/>
    <w:rsid w:val="00DE0122"/>
    <w:rsid w:val="00E043BF"/>
    <w:rsid w:val="00E31178"/>
    <w:rsid w:val="00E33894"/>
    <w:rsid w:val="00E4263B"/>
    <w:rsid w:val="00E71B48"/>
    <w:rsid w:val="00EB0A6D"/>
    <w:rsid w:val="00F05F4C"/>
    <w:rsid w:val="00F060A0"/>
    <w:rsid w:val="00F367B1"/>
    <w:rsid w:val="00F65734"/>
    <w:rsid w:val="00FA5BBC"/>
    <w:rsid w:val="00FB14E3"/>
    <w:rsid w:val="00FC66C8"/>
    <w:rsid w:val="00FE5B45"/>
    <w:rsid w:val="00FF2E3F"/>
    <w:rsid w:val="00FF6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9C33"/>
  <w15:docId w15:val="{CA0CF247-AB72-495C-BC80-83C0ABCA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2B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16A7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4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F09"/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Normln"/>
    <w:rsid w:val="00E4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3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B68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6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E6120-8783-4B4D-BA6C-C13DAD891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1927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Počítač</dc:creator>
  <cp:lastModifiedBy>Iveta Ručilová</cp:lastModifiedBy>
  <cp:revision>11</cp:revision>
  <cp:lastPrinted>2020-01-31T22:03:00Z</cp:lastPrinted>
  <dcterms:created xsi:type="dcterms:W3CDTF">2024-03-19T05:53:00Z</dcterms:created>
  <dcterms:modified xsi:type="dcterms:W3CDTF">2024-10-10T08:42:00Z</dcterms:modified>
</cp:coreProperties>
</file>